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51095" w:rsidRDefault="00917616">
      <w:pPr>
        <w:pStyle w:val="Body"/>
        <w:spacing w:after="0" w:line="240" w:lineRule="auto"/>
        <w:jc w:val="center"/>
        <w:outlineLvl w:val="2"/>
        <w:rPr>
          <w:b/>
          <w:bCs/>
          <w:sz w:val="27"/>
          <w:szCs w:val="27"/>
        </w:rPr>
      </w:pPr>
      <w:r>
        <w:rPr>
          <w:b/>
          <w:bCs/>
          <w:noProof/>
          <w:sz w:val="27"/>
          <w:szCs w:val="27"/>
        </w:rPr>
        <w:drawing>
          <wp:inline distT="0" distB="0" distL="0" distR="0">
            <wp:extent cx="2352675" cy="2200275"/>
            <wp:effectExtent l="0" t="0" r="0" b="0"/>
            <wp:docPr id="1073741825" name="officeArt object" descr="clevelandnaumf.jpg"/>
            <wp:cNvGraphicFramePr/>
            <a:graphic xmlns:a="http://schemas.openxmlformats.org/drawingml/2006/main">
              <a:graphicData uri="http://schemas.openxmlformats.org/drawingml/2006/picture">
                <pic:pic xmlns:pic="http://schemas.openxmlformats.org/drawingml/2006/picture">
                  <pic:nvPicPr>
                    <pic:cNvPr id="1073741825" name="clevelandnaumf.jpg" descr="clevelandnaumf.jpg"/>
                    <pic:cNvPicPr>
                      <a:picLocks noChangeAspect="1"/>
                    </pic:cNvPicPr>
                  </pic:nvPicPr>
                  <pic:blipFill>
                    <a:blip r:embed="rId7">
                      <a:extLst/>
                    </a:blip>
                    <a:stretch>
                      <a:fillRect/>
                    </a:stretch>
                  </pic:blipFill>
                  <pic:spPr>
                    <a:xfrm>
                      <a:off x="0" y="0"/>
                      <a:ext cx="2352675" cy="2200275"/>
                    </a:xfrm>
                    <a:prstGeom prst="rect">
                      <a:avLst/>
                    </a:prstGeom>
                    <a:ln w="12700" cap="flat">
                      <a:noFill/>
                      <a:miter lim="400000"/>
                    </a:ln>
                    <a:effectLst/>
                  </pic:spPr>
                </pic:pic>
              </a:graphicData>
            </a:graphic>
          </wp:inline>
        </w:drawing>
      </w:r>
    </w:p>
    <w:p w:rsidR="00C51095" w:rsidRDefault="00C51095">
      <w:pPr>
        <w:pStyle w:val="Body"/>
        <w:spacing w:after="0" w:line="240" w:lineRule="auto"/>
        <w:jc w:val="center"/>
        <w:outlineLvl w:val="2"/>
        <w:rPr>
          <w:b/>
          <w:bCs/>
          <w:sz w:val="27"/>
          <w:szCs w:val="27"/>
        </w:rPr>
      </w:pPr>
    </w:p>
    <w:p w:rsidR="00C51095" w:rsidRDefault="00917616">
      <w:pPr>
        <w:pStyle w:val="Body"/>
        <w:spacing w:after="0" w:line="240" w:lineRule="auto"/>
        <w:jc w:val="center"/>
        <w:outlineLvl w:val="2"/>
        <w:rPr>
          <w:b/>
          <w:bCs/>
          <w:sz w:val="27"/>
          <w:szCs w:val="27"/>
        </w:rPr>
      </w:pPr>
      <w:r>
        <w:rPr>
          <w:b/>
          <w:bCs/>
          <w:sz w:val="27"/>
          <w:szCs w:val="27"/>
        </w:rPr>
        <w:t>October 22 – 24, 2018</w:t>
      </w:r>
    </w:p>
    <w:p w:rsidR="00C51095" w:rsidRDefault="00917616">
      <w:pPr>
        <w:pStyle w:val="Body"/>
        <w:spacing w:after="0" w:line="240" w:lineRule="auto"/>
        <w:jc w:val="center"/>
        <w:outlineLvl w:val="2"/>
        <w:rPr>
          <w:b/>
          <w:bCs/>
          <w:sz w:val="27"/>
          <w:szCs w:val="27"/>
        </w:rPr>
      </w:pPr>
      <w:r>
        <w:rPr>
          <w:b/>
          <w:bCs/>
          <w:sz w:val="27"/>
          <w:szCs w:val="27"/>
        </w:rPr>
        <w:t>Cleveland Marriott Downtown at Key Center</w:t>
      </w:r>
    </w:p>
    <w:p w:rsidR="00C51095" w:rsidRDefault="00917616">
      <w:pPr>
        <w:pStyle w:val="Body"/>
        <w:spacing w:after="0" w:line="240" w:lineRule="auto"/>
        <w:jc w:val="center"/>
        <w:outlineLvl w:val="2"/>
        <w:rPr>
          <w:b/>
          <w:bCs/>
          <w:sz w:val="27"/>
          <w:szCs w:val="27"/>
        </w:rPr>
      </w:pPr>
      <w:r>
        <w:rPr>
          <w:b/>
          <w:bCs/>
          <w:sz w:val="27"/>
          <w:szCs w:val="27"/>
        </w:rPr>
        <w:t>Cleveland, Ohio</w:t>
      </w:r>
    </w:p>
    <w:p w:rsidR="00C51095" w:rsidRDefault="00C51095">
      <w:pPr>
        <w:pStyle w:val="Body"/>
        <w:spacing w:after="0" w:line="240" w:lineRule="auto"/>
        <w:jc w:val="center"/>
        <w:outlineLvl w:val="2"/>
        <w:rPr>
          <w:b/>
          <w:bCs/>
          <w:color w:val="407797"/>
          <w:sz w:val="25"/>
          <w:szCs w:val="25"/>
          <w:u w:color="407797"/>
        </w:rPr>
      </w:pPr>
    </w:p>
    <w:p w:rsidR="00C51095" w:rsidRDefault="00917616">
      <w:pPr>
        <w:pStyle w:val="Body"/>
        <w:spacing w:after="75" w:line="240" w:lineRule="auto"/>
        <w:rPr>
          <w:sz w:val="18"/>
          <w:szCs w:val="18"/>
        </w:rPr>
      </w:pPr>
      <w:r>
        <w:rPr>
          <w:sz w:val="18"/>
          <w:szCs w:val="18"/>
        </w:rPr>
        <w:t> </w:t>
      </w:r>
    </w:p>
    <w:p w:rsidR="00C51095" w:rsidRDefault="00917616">
      <w:pPr>
        <w:pStyle w:val="Body"/>
        <w:spacing w:after="0" w:line="240" w:lineRule="auto"/>
        <w:outlineLvl w:val="1"/>
        <w:rPr>
          <w:b/>
          <w:bCs/>
          <w:color w:val="407797"/>
          <w:sz w:val="26"/>
          <w:szCs w:val="26"/>
          <w:u w:color="407797"/>
        </w:rPr>
      </w:pPr>
      <w:r>
        <w:rPr>
          <w:b/>
          <w:bCs/>
          <w:color w:val="FF6600"/>
          <w:sz w:val="26"/>
          <w:szCs w:val="26"/>
          <w:u w:color="FF6600"/>
        </w:rPr>
        <w:t>Event and Registration Information</w:t>
      </w:r>
    </w:p>
    <w:p w:rsidR="00C51095" w:rsidRDefault="00C51095">
      <w:pPr>
        <w:pStyle w:val="Body"/>
        <w:spacing w:after="0" w:line="240" w:lineRule="auto"/>
        <w:rPr>
          <w:sz w:val="24"/>
          <w:szCs w:val="24"/>
        </w:rPr>
      </w:pPr>
    </w:p>
    <w:p w:rsidR="00C51095" w:rsidRDefault="00041BD3">
      <w:pPr>
        <w:pStyle w:val="Body"/>
        <w:spacing w:after="0" w:line="240" w:lineRule="auto"/>
        <w:rPr>
          <w:sz w:val="24"/>
          <w:szCs w:val="24"/>
        </w:rPr>
      </w:pPr>
      <w:hyperlink r:id="rId8" w:history="1">
        <w:r w:rsidR="00917616">
          <w:rPr>
            <w:rStyle w:val="Hyperlink0"/>
          </w:rPr>
          <w:t>Register Now!</w:t>
        </w:r>
      </w:hyperlink>
    </w:p>
    <w:p w:rsidR="00C51095" w:rsidRDefault="00C51095">
      <w:pPr>
        <w:pStyle w:val="Body"/>
        <w:spacing w:after="0" w:line="240" w:lineRule="auto"/>
        <w:rPr>
          <w:b/>
          <w:bCs/>
          <w:sz w:val="24"/>
          <w:szCs w:val="24"/>
        </w:rPr>
      </w:pPr>
    </w:p>
    <w:p w:rsidR="00C51095" w:rsidRDefault="00917616">
      <w:pPr>
        <w:pStyle w:val="Body"/>
        <w:spacing w:after="0" w:line="240" w:lineRule="auto"/>
        <w:rPr>
          <w:b/>
          <w:bCs/>
          <w:sz w:val="24"/>
          <w:szCs w:val="24"/>
        </w:rPr>
      </w:pPr>
      <w:r>
        <w:rPr>
          <w:b/>
          <w:bCs/>
          <w:sz w:val="24"/>
          <w:szCs w:val="24"/>
        </w:rPr>
        <w:t xml:space="preserve">Participant </w:t>
      </w:r>
      <w:r>
        <w:rPr>
          <w:sz w:val="24"/>
          <w:szCs w:val="24"/>
        </w:rPr>
        <w:t>Early-Bird Registration Fee</w:t>
      </w:r>
      <w:r>
        <w:rPr>
          <w:b/>
          <w:bCs/>
          <w:sz w:val="24"/>
          <w:szCs w:val="24"/>
        </w:rPr>
        <w:t xml:space="preserve"> - $425.00 by August 3 ($475 after August 3)</w:t>
      </w:r>
    </w:p>
    <w:p w:rsidR="00C51095" w:rsidRDefault="00917616">
      <w:pPr>
        <w:pStyle w:val="Body"/>
        <w:spacing w:after="0" w:line="240" w:lineRule="auto"/>
        <w:rPr>
          <w:b/>
          <w:bCs/>
          <w:sz w:val="24"/>
          <w:szCs w:val="24"/>
        </w:rPr>
      </w:pPr>
      <w:r>
        <w:rPr>
          <w:b/>
          <w:bCs/>
          <w:sz w:val="24"/>
          <w:szCs w:val="24"/>
        </w:rPr>
        <w:t xml:space="preserve">Spouse </w:t>
      </w:r>
      <w:r>
        <w:rPr>
          <w:sz w:val="24"/>
          <w:szCs w:val="24"/>
        </w:rPr>
        <w:t>Early-Bird Registration Fee</w:t>
      </w:r>
      <w:r>
        <w:rPr>
          <w:b/>
          <w:bCs/>
          <w:sz w:val="24"/>
          <w:szCs w:val="24"/>
        </w:rPr>
        <w:t xml:space="preserve"> - $250 by August 3 ($275 after August 3)</w:t>
      </w:r>
    </w:p>
    <w:p w:rsidR="00C51095" w:rsidRDefault="00917616">
      <w:pPr>
        <w:pStyle w:val="Body"/>
        <w:spacing w:after="0" w:line="240" w:lineRule="auto"/>
        <w:rPr>
          <w:sz w:val="24"/>
          <w:szCs w:val="24"/>
        </w:rPr>
      </w:pPr>
      <w:r>
        <w:rPr>
          <w:b/>
          <w:bCs/>
          <w:sz w:val="24"/>
          <w:szCs w:val="24"/>
        </w:rPr>
        <w:t>Registration Deadline</w:t>
      </w:r>
      <w:r>
        <w:rPr>
          <w:sz w:val="24"/>
          <w:szCs w:val="24"/>
        </w:rPr>
        <w:t xml:space="preserve"> – September 28</w:t>
      </w:r>
    </w:p>
    <w:p w:rsidR="00C51095" w:rsidRDefault="00C51095">
      <w:pPr>
        <w:pStyle w:val="Body"/>
        <w:spacing w:after="0" w:line="240" w:lineRule="auto"/>
        <w:rPr>
          <w:sz w:val="24"/>
          <w:szCs w:val="24"/>
        </w:rPr>
      </w:pPr>
    </w:p>
    <w:p w:rsidR="00C51095" w:rsidRDefault="00917616">
      <w:pPr>
        <w:pStyle w:val="Body"/>
        <w:spacing w:after="0" w:line="240" w:lineRule="auto"/>
        <w:rPr>
          <w:sz w:val="24"/>
          <w:szCs w:val="24"/>
        </w:rPr>
      </w:pPr>
      <w:r>
        <w:rPr>
          <w:sz w:val="24"/>
          <w:szCs w:val="24"/>
        </w:rPr>
        <w:t>The registration fee includes:</w:t>
      </w:r>
    </w:p>
    <w:p w:rsidR="00C51095" w:rsidRDefault="00C51095">
      <w:pPr>
        <w:pStyle w:val="Body"/>
        <w:spacing w:after="0" w:line="240" w:lineRule="auto"/>
        <w:rPr>
          <w:sz w:val="24"/>
          <w:szCs w:val="24"/>
        </w:rPr>
      </w:pPr>
    </w:p>
    <w:p w:rsidR="00C51095" w:rsidRDefault="00917616">
      <w:pPr>
        <w:pStyle w:val="Body"/>
        <w:numPr>
          <w:ilvl w:val="0"/>
          <w:numId w:val="2"/>
        </w:numPr>
        <w:spacing w:after="0" w:line="240" w:lineRule="auto"/>
        <w:rPr>
          <w:sz w:val="24"/>
          <w:szCs w:val="24"/>
        </w:rPr>
      </w:pPr>
      <w:r>
        <w:rPr>
          <w:sz w:val="24"/>
          <w:szCs w:val="24"/>
        </w:rPr>
        <w:t>Welcome reception and dinner on Monday</w:t>
      </w:r>
    </w:p>
    <w:p w:rsidR="00C51095" w:rsidRDefault="00917616">
      <w:pPr>
        <w:pStyle w:val="Body"/>
        <w:numPr>
          <w:ilvl w:val="0"/>
          <w:numId w:val="2"/>
        </w:numPr>
        <w:spacing w:after="0" w:line="240" w:lineRule="auto"/>
        <w:rPr>
          <w:sz w:val="24"/>
          <w:szCs w:val="24"/>
        </w:rPr>
      </w:pPr>
      <w:r>
        <w:rPr>
          <w:sz w:val="24"/>
          <w:szCs w:val="24"/>
        </w:rPr>
        <w:t>Breakfast and lunch on Tuesday</w:t>
      </w:r>
    </w:p>
    <w:p w:rsidR="00C51095" w:rsidRDefault="00917616">
      <w:pPr>
        <w:pStyle w:val="Body"/>
        <w:numPr>
          <w:ilvl w:val="0"/>
          <w:numId w:val="2"/>
        </w:numPr>
        <w:spacing w:after="0" w:line="240" w:lineRule="auto"/>
        <w:rPr>
          <w:sz w:val="24"/>
          <w:szCs w:val="24"/>
        </w:rPr>
      </w:pPr>
      <w:r>
        <w:rPr>
          <w:sz w:val="24"/>
          <w:szCs w:val="24"/>
        </w:rPr>
        <w:t>Breakfast and lunch on Wednesday</w:t>
      </w:r>
    </w:p>
    <w:p w:rsidR="00C51095" w:rsidRDefault="00917616">
      <w:pPr>
        <w:pStyle w:val="Body"/>
        <w:numPr>
          <w:ilvl w:val="0"/>
          <w:numId w:val="2"/>
        </w:numPr>
        <w:spacing w:after="0" w:line="240" w:lineRule="auto"/>
        <w:rPr>
          <w:sz w:val="24"/>
          <w:szCs w:val="24"/>
        </w:rPr>
      </w:pPr>
      <w:r>
        <w:rPr>
          <w:sz w:val="24"/>
          <w:szCs w:val="24"/>
        </w:rPr>
        <w:t>Opening Reception and refreshment breaks</w:t>
      </w:r>
    </w:p>
    <w:p w:rsidR="00C51095" w:rsidRDefault="00917616">
      <w:pPr>
        <w:pStyle w:val="Body"/>
        <w:numPr>
          <w:ilvl w:val="0"/>
          <w:numId w:val="2"/>
        </w:numPr>
        <w:spacing w:after="0" w:line="240" w:lineRule="auto"/>
        <w:rPr>
          <w:sz w:val="24"/>
          <w:szCs w:val="24"/>
        </w:rPr>
      </w:pPr>
      <w:r>
        <w:rPr>
          <w:sz w:val="24"/>
          <w:szCs w:val="24"/>
        </w:rPr>
        <w:t>Event materials</w:t>
      </w:r>
    </w:p>
    <w:p w:rsidR="00C51095" w:rsidRDefault="00C51095">
      <w:pPr>
        <w:pStyle w:val="Body"/>
        <w:spacing w:after="0" w:line="240" w:lineRule="auto"/>
        <w:rPr>
          <w:sz w:val="24"/>
          <w:szCs w:val="24"/>
        </w:rPr>
      </w:pPr>
    </w:p>
    <w:p w:rsidR="00C51095" w:rsidRDefault="00917616">
      <w:pPr>
        <w:pStyle w:val="Body"/>
        <w:spacing w:after="0" w:line="240" w:lineRule="auto"/>
        <w:rPr>
          <w:sz w:val="24"/>
          <w:szCs w:val="24"/>
        </w:rPr>
      </w:pPr>
      <w:r>
        <w:rPr>
          <w:sz w:val="24"/>
          <w:szCs w:val="24"/>
        </w:rPr>
        <w:t xml:space="preserve">The annual NAUMF Meeting begins </w:t>
      </w:r>
      <w:proofErr w:type="gramStart"/>
      <w:r>
        <w:rPr>
          <w:sz w:val="24"/>
          <w:szCs w:val="24"/>
        </w:rPr>
        <w:t>at 8:30 a.m. on Tuesday, October 23 with inspiring opening worship by Bishop Sandra Steiner Ball</w:t>
      </w:r>
      <w:proofErr w:type="gramEnd"/>
      <w:r>
        <w:rPr>
          <w:sz w:val="24"/>
          <w:szCs w:val="24"/>
        </w:rPr>
        <w:t xml:space="preserve">.  The meeting concludes on Wednesday, October 24 following the afternoon presentations.    </w:t>
      </w:r>
    </w:p>
    <w:p w:rsidR="00C51095" w:rsidRDefault="00C51095">
      <w:pPr>
        <w:pStyle w:val="Body"/>
        <w:spacing w:after="0" w:line="240" w:lineRule="auto"/>
        <w:rPr>
          <w:sz w:val="24"/>
          <w:szCs w:val="24"/>
        </w:rPr>
      </w:pPr>
    </w:p>
    <w:p w:rsidR="00C51095" w:rsidRDefault="00917616">
      <w:pPr>
        <w:pStyle w:val="Body"/>
        <w:spacing w:after="0" w:line="240" w:lineRule="auto"/>
        <w:outlineLvl w:val="2"/>
        <w:rPr>
          <w:b/>
          <w:bCs/>
          <w:color w:val="FF6600"/>
          <w:sz w:val="26"/>
          <w:szCs w:val="26"/>
          <w:u w:color="FF6600"/>
        </w:rPr>
      </w:pPr>
      <w:r>
        <w:rPr>
          <w:b/>
          <w:bCs/>
          <w:color w:val="FF6600"/>
          <w:sz w:val="26"/>
          <w:szCs w:val="26"/>
          <w:u w:color="FF6600"/>
        </w:rPr>
        <w:t>A Night to Rock and Remember!</w:t>
      </w:r>
    </w:p>
    <w:p w:rsidR="00C51095" w:rsidRDefault="00C51095">
      <w:pPr>
        <w:pStyle w:val="Body"/>
        <w:spacing w:after="0" w:line="240" w:lineRule="auto"/>
        <w:outlineLvl w:val="2"/>
        <w:rPr>
          <w:b/>
          <w:bCs/>
          <w:color w:val="FF6600"/>
          <w:sz w:val="25"/>
          <w:szCs w:val="25"/>
          <w:u w:color="FF6600"/>
        </w:rPr>
      </w:pPr>
    </w:p>
    <w:p w:rsidR="00C51095" w:rsidRDefault="00917616">
      <w:pPr>
        <w:pStyle w:val="Body"/>
        <w:spacing w:after="0" w:line="240" w:lineRule="auto"/>
        <w:rPr>
          <w:i/>
          <w:iCs/>
          <w:sz w:val="23"/>
          <w:szCs w:val="23"/>
        </w:rPr>
      </w:pPr>
      <w:r>
        <w:rPr>
          <w:i/>
          <w:iCs/>
          <w:sz w:val="23"/>
          <w:szCs w:val="23"/>
        </w:rPr>
        <w:t>Rock and Roll Hall of Fame - $80</w:t>
      </w:r>
    </w:p>
    <w:p w:rsidR="00C51095" w:rsidRDefault="00917616">
      <w:pPr>
        <w:pStyle w:val="Body"/>
        <w:spacing w:after="0" w:line="240" w:lineRule="auto"/>
        <w:rPr>
          <w:i/>
          <w:iCs/>
          <w:sz w:val="23"/>
          <w:szCs w:val="23"/>
        </w:rPr>
      </w:pPr>
      <w:r>
        <w:rPr>
          <w:i/>
          <w:iCs/>
          <w:sz w:val="23"/>
          <w:szCs w:val="23"/>
        </w:rPr>
        <w:t xml:space="preserve">Wednesday, October 24 – </w:t>
      </w:r>
      <w:r>
        <w:rPr>
          <w:i/>
          <w:iCs/>
          <w:sz w:val="23"/>
          <w:szCs w:val="23"/>
          <w:lang w:val="pt-PT"/>
        </w:rPr>
        <w:t xml:space="preserve">5:00 p.m. </w:t>
      </w:r>
      <w:r>
        <w:rPr>
          <w:i/>
          <w:iCs/>
          <w:sz w:val="23"/>
          <w:szCs w:val="23"/>
        </w:rPr>
        <w:t xml:space="preserve">– </w:t>
      </w:r>
      <w:r>
        <w:rPr>
          <w:i/>
          <w:iCs/>
          <w:sz w:val="23"/>
          <w:szCs w:val="23"/>
          <w:lang w:val="pt-PT"/>
        </w:rPr>
        <w:t xml:space="preserve">9:00 p.m. </w:t>
      </w:r>
    </w:p>
    <w:p w:rsidR="00C51095" w:rsidRDefault="00C51095">
      <w:pPr>
        <w:pStyle w:val="Body"/>
        <w:spacing w:after="0" w:line="240" w:lineRule="auto"/>
        <w:rPr>
          <w:sz w:val="23"/>
          <w:szCs w:val="23"/>
        </w:rPr>
      </w:pPr>
    </w:p>
    <w:p w:rsidR="00C51095" w:rsidRDefault="00917616">
      <w:pPr>
        <w:pStyle w:val="Body"/>
        <w:spacing w:after="0" w:line="240" w:lineRule="auto"/>
        <w:rPr>
          <w:sz w:val="23"/>
          <w:szCs w:val="23"/>
        </w:rPr>
      </w:pPr>
      <w:r>
        <w:rPr>
          <w:sz w:val="23"/>
          <w:szCs w:val="23"/>
        </w:rPr>
        <w:t>The Rock and Roll Hall of Fame, located on the shore of Lake Erie in downtown Cleveland, Ohio, recognizes and archives the history of the best-known and most influential artists, producers, engineers and other notable figures that have had a major influence on the development of rock and roll.</w:t>
      </w:r>
    </w:p>
    <w:p w:rsidR="00C51095" w:rsidRDefault="00C51095">
      <w:pPr>
        <w:pStyle w:val="Body"/>
        <w:spacing w:after="0" w:line="240" w:lineRule="auto"/>
        <w:rPr>
          <w:sz w:val="23"/>
          <w:szCs w:val="23"/>
        </w:rPr>
      </w:pPr>
    </w:p>
    <w:p w:rsidR="00C51095" w:rsidRDefault="00917616">
      <w:pPr>
        <w:pStyle w:val="Body"/>
        <w:spacing w:after="0" w:line="240" w:lineRule="auto"/>
        <w:rPr>
          <w:sz w:val="23"/>
          <w:szCs w:val="23"/>
        </w:rPr>
      </w:pPr>
      <w:r>
        <w:rPr>
          <w:sz w:val="23"/>
          <w:szCs w:val="23"/>
        </w:rPr>
        <w:t>Join in for an evening of great food, fellowship and exploration as you rediscover lost artists and learn about some of your current favorites!</w:t>
      </w:r>
    </w:p>
    <w:p w:rsidR="00C51095" w:rsidRDefault="00C51095">
      <w:pPr>
        <w:pStyle w:val="Body"/>
        <w:spacing w:after="0" w:line="240" w:lineRule="auto"/>
        <w:rPr>
          <w:sz w:val="23"/>
          <w:szCs w:val="23"/>
        </w:rPr>
      </w:pPr>
    </w:p>
    <w:p w:rsidR="00C51095" w:rsidRDefault="00C51095">
      <w:pPr>
        <w:pStyle w:val="Body"/>
        <w:spacing w:after="0" w:line="240" w:lineRule="auto"/>
        <w:outlineLvl w:val="1"/>
        <w:rPr>
          <w:b/>
          <w:bCs/>
          <w:color w:val="FF6600"/>
          <w:sz w:val="27"/>
          <w:szCs w:val="27"/>
          <w:u w:color="FF6600"/>
        </w:rPr>
      </w:pPr>
    </w:p>
    <w:p w:rsidR="00C51095" w:rsidRDefault="00917616">
      <w:pPr>
        <w:pStyle w:val="Body"/>
        <w:spacing w:after="0" w:line="240" w:lineRule="auto"/>
        <w:outlineLvl w:val="1"/>
        <w:rPr>
          <w:b/>
          <w:bCs/>
          <w:color w:val="FF6600"/>
          <w:sz w:val="26"/>
          <w:szCs w:val="26"/>
          <w:u w:color="FF6600"/>
        </w:rPr>
      </w:pPr>
      <w:r>
        <w:rPr>
          <w:b/>
          <w:bCs/>
          <w:color w:val="FF6600"/>
          <w:sz w:val="26"/>
          <w:szCs w:val="26"/>
          <w:u w:color="FF6600"/>
        </w:rPr>
        <w:t>Hotel and Travel Information</w:t>
      </w:r>
    </w:p>
    <w:p w:rsidR="00C51095" w:rsidRDefault="00C51095">
      <w:pPr>
        <w:pStyle w:val="Body"/>
        <w:spacing w:after="0" w:line="240" w:lineRule="auto"/>
        <w:outlineLvl w:val="2"/>
        <w:rPr>
          <w:b/>
          <w:bCs/>
          <w:sz w:val="24"/>
          <w:szCs w:val="24"/>
        </w:rPr>
      </w:pPr>
    </w:p>
    <w:p w:rsidR="00C51095" w:rsidRDefault="00917616">
      <w:pPr>
        <w:pStyle w:val="Body"/>
        <w:spacing w:after="0" w:line="240" w:lineRule="auto"/>
        <w:outlineLvl w:val="2"/>
        <w:rPr>
          <w:b/>
          <w:bCs/>
          <w:sz w:val="24"/>
          <w:szCs w:val="24"/>
        </w:rPr>
      </w:pPr>
      <w:r>
        <w:rPr>
          <w:b/>
          <w:bCs/>
          <w:sz w:val="24"/>
          <w:szCs w:val="24"/>
        </w:rPr>
        <w:t xml:space="preserve">Host Hotel: </w:t>
      </w:r>
    </w:p>
    <w:p w:rsidR="00C51095" w:rsidRDefault="00917616">
      <w:pPr>
        <w:pStyle w:val="Body"/>
        <w:spacing w:after="0" w:line="240" w:lineRule="auto"/>
        <w:outlineLvl w:val="2"/>
        <w:rPr>
          <w:sz w:val="24"/>
          <w:szCs w:val="24"/>
        </w:rPr>
      </w:pPr>
      <w:r>
        <w:rPr>
          <w:sz w:val="24"/>
          <w:szCs w:val="24"/>
        </w:rPr>
        <w:t>Cleveland Marriott Downtown at Key Center</w:t>
      </w:r>
    </w:p>
    <w:p w:rsidR="00C51095" w:rsidRDefault="00917616">
      <w:pPr>
        <w:pStyle w:val="Body"/>
        <w:spacing w:after="0" w:line="240" w:lineRule="auto"/>
        <w:outlineLvl w:val="2"/>
        <w:rPr>
          <w:sz w:val="24"/>
          <w:szCs w:val="24"/>
        </w:rPr>
      </w:pPr>
      <w:r>
        <w:rPr>
          <w:sz w:val="24"/>
          <w:szCs w:val="24"/>
        </w:rPr>
        <w:t>127 Public Square</w:t>
      </w:r>
    </w:p>
    <w:p w:rsidR="00C51095" w:rsidRDefault="00917616">
      <w:pPr>
        <w:pStyle w:val="Body"/>
        <w:spacing w:after="0" w:line="240" w:lineRule="auto"/>
        <w:outlineLvl w:val="2"/>
        <w:rPr>
          <w:sz w:val="24"/>
          <w:szCs w:val="24"/>
        </w:rPr>
      </w:pPr>
      <w:r>
        <w:rPr>
          <w:sz w:val="24"/>
          <w:szCs w:val="24"/>
          <w:lang w:val="nl-NL"/>
        </w:rPr>
        <w:t>Cleveland, Ohio  44114</w:t>
      </w:r>
    </w:p>
    <w:p w:rsidR="00C51095" w:rsidRDefault="00917616">
      <w:pPr>
        <w:pStyle w:val="Body"/>
        <w:spacing w:after="0" w:line="240" w:lineRule="auto"/>
        <w:outlineLvl w:val="2"/>
        <w:rPr>
          <w:sz w:val="24"/>
          <w:szCs w:val="24"/>
        </w:rPr>
      </w:pPr>
      <w:r>
        <w:rPr>
          <w:sz w:val="24"/>
          <w:szCs w:val="24"/>
        </w:rPr>
        <w:t xml:space="preserve">Phone number: 216-696-9200            </w:t>
      </w:r>
    </w:p>
    <w:p w:rsidR="00C51095" w:rsidRDefault="00917616">
      <w:pPr>
        <w:pStyle w:val="Body"/>
        <w:spacing w:after="0" w:line="240" w:lineRule="auto"/>
        <w:rPr>
          <w:sz w:val="24"/>
          <w:szCs w:val="24"/>
        </w:rPr>
      </w:pPr>
      <w:r>
        <w:rPr>
          <w:sz w:val="24"/>
          <w:szCs w:val="24"/>
        </w:rPr>
        <w:t>NAUMF has a negotiated special room rate of $164 plus tax</w:t>
      </w:r>
    </w:p>
    <w:p w:rsidR="00C51095" w:rsidRDefault="00C51095">
      <w:pPr>
        <w:pStyle w:val="Body"/>
        <w:spacing w:after="0" w:line="240" w:lineRule="auto"/>
        <w:rPr>
          <w:sz w:val="24"/>
          <w:szCs w:val="24"/>
        </w:rPr>
      </w:pPr>
      <w:bookmarkStart w:id="0" w:name="_GoBack"/>
    </w:p>
    <w:bookmarkEnd w:id="0"/>
    <w:p w:rsidR="00C51095" w:rsidRDefault="00917616">
      <w:pPr>
        <w:pStyle w:val="Body"/>
        <w:spacing w:after="0" w:line="240" w:lineRule="auto"/>
        <w:rPr>
          <w:color w:val="001BA0"/>
          <w:sz w:val="20"/>
          <w:szCs w:val="20"/>
          <w:u w:color="001BA0"/>
        </w:rPr>
      </w:pPr>
      <w:r>
        <w:rPr>
          <w:color w:val="001BA0"/>
          <w:sz w:val="20"/>
          <w:szCs w:val="20"/>
          <w:u w:color="001BA0"/>
        </w:rPr>
        <w:t xml:space="preserve"> </w:t>
      </w:r>
      <w:r>
        <w:rPr>
          <w:noProof/>
          <w:color w:val="001BA0"/>
          <w:sz w:val="20"/>
          <w:szCs w:val="20"/>
          <w:u w:color="001BA0"/>
        </w:rPr>
        <w:drawing>
          <wp:inline distT="0" distB="0" distL="0" distR="0">
            <wp:extent cx="3674534" cy="2066925"/>
            <wp:effectExtent l="0" t="0" r="0" b="0"/>
            <wp:docPr id="1073741826" name="officeArt object" descr="clesc-exterior-0074-hor-wide.jpg"/>
            <wp:cNvGraphicFramePr/>
            <a:graphic xmlns:a="http://schemas.openxmlformats.org/drawingml/2006/main">
              <a:graphicData uri="http://schemas.openxmlformats.org/drawingml/2006/picture">
                <pic:pic xmlns:pic="http://schemas.openxmlformats.org/drawingml/2006/picture">
                  <pic:nvPicPr>
                    <pic:cNvPr id="1073741826" name="clesc-exterior-0074-hor-wide.jpg" descr="clesc-exterior-0074-hor-wide.jpg"/>
                    <pic:cNvPicPr>
                      <a:picLocks noChangeAspect="1"/>
                    </pic:cNvPicPr>
                  </pic:nvPicPr>
                  <pic:blipFill>
                    <a:blip r:embed="rId9">
                      <a:extLst/>
                    </a:blip>
                    <a:stretch>
                      <a:fillRect/>
                    </a:stretch>
                  </pic:blipFill>
                  <pic:spPr>
                    <a:xfrm>
                      <a:off x="0" y="0"/>
                      <a:ext cx="3674534" cy="2066925"/>
                    </a:xfrm>
                    <a:prstGeom prst="rect">
                      <a:avLst/>
                    </a:prstGeom>
                    <a:ln w="12700" cap="flat">
                      <a:noFill/>
                      <a:miter lim="400000"/>
                    </a:ln>
                    <a:effectLst/>
                  </pic:spPr>
                </pic:pic>
              </a:graphicData>
            </a:graphic>
          </wp:inline>
        </w:drawing>
      </w:r>
    </w:p>
    <w:p w:rsidR="00C51095" w:rsidRDefault="00C51095">
      <w:pPr>
        <w:pStyle w:val="Body"/>
        <w:spacing w:after="0" w:line="240" w:lineRule="auto"/>
        <w:rPr>
          <w:color w:val="001BA0"/>
          <w:sz w:val="20"/>
          <w:szCs w:val="20"/>
          <w:u w:color="001BA0"/>
        </w:rPr>
      </w:pPr>
    </w:p>
    <w:p w:rsidR="00C51095" w:rsidRDefault="00917616">
      <w:pPr>
        <w:pStyle w:val="Body"/>
        <w:spacing w:after="0" w:line="240" w:lineRule="auto"/>
        <w:outlineLvl w:val="1"/>
      </w:pPr>
      <w:r>
        <w:rPr>
          <w:sz w:val="24"/>
          <w:szCs w:val="24"/>
        </w:rPr>
        <w:t xml:space="preserve">In order to make a reservation at the hotel, please click here - </w:t>
      </w:r>
      <w:hyperlink r:id="rId10" w:history="1">
        <w:r w:rsidRPr="00041BD3">
          <w:rPr>
            <w:rStyle w:val="Hyperlink"/>
            <w:color w:val="0070C0"/>
            <w:u w:color="407797"/>
          </w:rPr>
          <w:t>Cleveland Marriott Downtown at Key Center Reservations</w:t>
        </w:r>
        <w:r w:rsidRPr="00041BD3">
          <w:rPr>
            <w:rStyle w:val="Hyperlink"/>
            <w:color w:val="0070C0"/>
          </w:rPr>
          <w:t>.</w:t>
        </w:r>
      </w:hyperlink>
      <w:r>
        <w:t xml:space="preserve">   If you prefer to call, you may call 888-236-2427 and mention the group rate ‘NAUMF’ for the discounted rate. </w:t>
      </w:r>
    </w:p>
    <w:p w:rsidR="00C51095" w:rsidRDefault="00C51095">
      <w:pPr>
        <w:pStyle w:val="Body"/>
        <w:spacing w:after="0" w:line="240" w:lineRule="auto"/>
        <w:outlineLvl w:val="1"/>
      </w:pPr>
    </w:p>
    <w:p w:rsidR="00C51095" w:rsidRDefault="00917616">
      <w:pPr>
        <w:pStyle w:val="Body"/>
        <w:spacing w:after="0" w:line="240" w:lineRule="auto"/>
        <w:outlineLvl w:val="1"/>
      </w:pPr>
      <w:proofErr w:type="gramStart"/>
      <w:r>
        <w:t>* Please</w:t>
      </w:r>
      <w:proofErr w:type="gramEnd"/>
      <w:r>
        <w:t xml:space="preserve"> note, any rooms required outside of the meeting dates, are based on availability and could be at a higher rate.  </w:t>
      </w:r>
    </w:p>
    <w:p w:rsidR="00C51095" w:rsidRDefault="00C51095">
      <w:pPr>
        <w:pStyle w:val="Body"/>
        <w:spacing w:after="0" w:line="240" w:lineRule="auto"/>
        <w:outlineLvl w:val="1"/>
        <w:rPr>
          <w:b/>
          <w:bCs/>
          <w:color w:val="FF6600"/>
          <w:sz w:val="27"/>
          <w:szCs w:val="27"/>
          <w:u w:color="FF6600"/>
        </w:rPr>
      </w:pPr>
    </w:p>
    <w:p w:rsidR="00C51095" w:rsidRDefault="00917616">
      <w:pPr>
        <w:pStyle w:val="Body"/>
        <w:spacing w:after="0" w:line="240" w:lineRule="auto"/>
        <w:outlineLvl w:val="1"/>
        <w:rPr>
          <w:b/>
          <w:bCs/>
          <w:color w:val="FF6600"/>
          <w:sz w:val="26"/>
          <w:szCs w:val="26"/>
          <w:u w:color="FF6600"/>
        </w:rPr>
      </w:pPr>
      <w:r>
        <w:rPr>
          <w:b/>
          <w:bCs/>
          <w:color w:val="FF6600"/>
          <w:sz w:val="26"/>
          <w:szCs w:val="26"/>
          <w:u w:color="FF6600"/>
        </w:rPr>
        <w:t>Travel Information</w:t>
      </w:r>
    </w:p>
    <w:p w:rsidR="00C51095" w:rsidRDefault="00C51095">
      <w:pPr>
        <w:pStyle w:val="Body"/>
        <w:spacing w:after="0" w:line="240" w:lineRule="auto"/>
        <w:outlineLvl w:val="1"/>
        <w:rPr>
          <w:b/>
          <w:bCs/>
          <w:color w:val="FF6600"/>
          <w:sz w:val="26"/>
          <w:szCs w:val="26"/>
          <w:u w:color="FF6600"/>
        </w:rPr>
      </w:pPr>
    </w:p>
    <w:p w:rsidR="00C51095" w:rsidRDefault="00917616">
      <w:pPr>
        <w:pStyle w:val="Body"/>
        <w:spacing w:after="0" w:line="240" w:lineRule="auto"/>
        <w:outlineLvl w:val="1"/>
        <w:rPr>
          <w:sz w:val="23"/>
          <w:szCs w:val="23"/>
        </w:rPr>
      </w:pPr>
      <w:r>
        <w:rPr>
          <w:sz w:val="23"/>
          <w:szCs w:val="23"/>
        </w:rPr>
        <w:t>The</w:t>
      </w:r>
      <w:r>
        <w:rPr>
          <w:color w:val="FF6600"/>
          <w:sz w:val="23"/>
          <w:szCs w:val="23"/>
          <w:u w:color="FF6600"/>
        </w:rPr>
        <w:t xml:space="preserve"> </w:t>
      </w:r>
      <w:r>
        <w:rPr>
          <w:sz w:val="23"/>
          <w:szCs w:val="23"/>
        </w:rPr>
        <w:t xml:space="preserve">closest airport to this event is Cleveland Hopkins International Airport (CLE).   The airport is approximately 12 miles from the host hotel.   A taxi will cost approximately $30 one-way; an </w:t>
      </w:r>
      <w:proofErr w:type="spellStart"/>
      <w:r>
        <w:rPr>
          <w:sz w:val="23"/>
          <w:szCs w:val="23"/>
        </w:rPr>
        <w:t>UberX</w:t>
      </w:r>
      <w:proofErr w:type="spellEnd"/>
      <w:r>
        <w:rPr>
          <w:sz w:val="23"/>
          <w:szCs w:val="23"/>
        </w:rPr>
        <w:t xml:space="preserve"> is approximately $25 each way.   Depending on traffic, driving from the airport could take anywhere from 15 minutes to 30 minutes.  </w:t>
      </w:r>
    </w:p>
    <w:p w:rsidR="00C51095" w:rsidRDefault="00C51095">
      <w:pPr>
        <w:pStyle w:val="Body"/>
        <w:spacing w:after="0" w:line="240" w:lineRule="auto"/>
        <w:outlineLvl w:val="1"/>
        <w:rPr>
          <w:sz w:val="23"/>
          <w:szCs w:val="23"/>
        </w:rPr>
      </w:pPr>
    </w:p>
    <w:p w:rsidR="00C51095" w:rsidRDefault="00917616">
      <w:pPr>
        <w:pStyle w:val="Body"/>
        <w:spacing w:after="0" w:line="240" w:lineRule="auto"/>
        <w:outlineLvl w:val="1"/>
        <w:rPr>
          <w:b/>
          <w:bCs/>
          <w:color w:val="FF6600"/>
          <w:sz w:val="27"/>
          <w:szCs w:val="27"/>
          <w:u w:color="FF6600"/>
        </w:rPr>
      </w:pPr>
      <w:r>
        <w:rPr>
          <w:sz w:val="23"/>
          <w:szCs w:val="23"/>
        </w:rPr>
        <w:t xml:space="preserve">The most economical/efficient way to get downtown from the airport would be taking the Regional Transportation Authority’s ‘Red Line’ train.  The cost of this train is $2.50 one-way.  This </w:t>
      </w:r>
      <w:proofErr w:type="gramStart"/>
      <w:r>
        <w:rPr>
          <w:sz w:val="23"/>
          <w:szCs w:val="23"/>
        </w:rPr>
        <w:t>35 minute</w:t>
      </w:r>
      <w:proofErr w:type="gramEnd"/>
      <w:r>
        <w:rPr>
          <w:sz w:val="23"/>
          <w:szCs w:val="23"/>
        </w:rPr>
        <w:t xml:space="preserve"> train ride will take you into Tower City Center.  From Tower City Center, you can take a short walk to the hotel (less than 5 minutes).  Info on the train </w:t>
      </w:r>
      <w:proofErr w:type="gramStart"/>
      <w:r>
        <w:rPr>
          <w:sz w:val="23"/>
          <w:szCs w:val="23"/>
        </w:rPr>
        <w:t>can be found</w:t>
      </w:r>
      <w:proofErr w:type="gramEnd"/>
      <w:r>
        <w:rPr>
          <w:sz w:val="23"/>
          <w:szCs w:val="23"/>
        </w:rPr>
        <w:t xml:space="preserve"> here - </w:t>
      </w:r>
      <w:hyperlink r:id="rId11" w:history="1">
        <w:r>
          <w:rPr>
            <w:rStyle w:val="Hyperlink1"/>
          </w:rPr>
          <w:t>Greater Cleveland Regional Transit Authority</w:t>
        </w:r>
      </w:hyperlink>
    </w:p>
    <w:p w:rsidR="00C51095" w:rsidRDefault="00C51095">
      <w:pPr>
        <w:pStyle w:val="Body"/>
        <w:spacing w:after="0" w:line="240" w:lineRule="auto"/>
        <w:rPr>
          <w:sz w:val="23"/>
          <w:szCs w:val="23"/>
        </w:rPr>
      </w:pPr>
    </w:p>
    <w:p w:rsidR="00C51095" w:rsidRDefault="00C51095">
      <w:pPr>
        <w:pStyle w:val="Body"/>
        <w:spacing w:after="0" w:line="240" w:lineRule="auto"/>
        <w:outlineLvl w:val="1"/>
        <w:rPr>
          <w:b/>
          <w:bCs/>
          <w:color w:val="FF6600"/>
          <w:sz w:val="27"/>
          <w:szCs w:val="27"/>
          <w:u w:color="FF6600"/>
        </w:rPr>
      </w:pPr>
    </w:p>
    <w:p w:rsidR="00C51095" w:rsidRDefault="00C51095">
      <w:pPr>
        <w:pStyle w:val="Body"/>
        <w:spacing w:after="0" w:line="240" w:lineRule="auto"/>
        <w:outlineLvl w:val="1"/>
        <w:rPr>
          <w:b/>
          <w:bCs/>
          <w:color w:val="FF6600"/>
          <w:sz w:val="26"/>
          <w:szCs w:val="26"/>
          <w:u w:color="FF6600"/>
        </w:rPr>
      </w:pPr>
    </w:p>
    <w:p w:rsidR="00C51095" w:rsidRDefault="00917616">
      <w:pPr>
        <w:pStyle w:val="Body"/>
        <w:spacing w:after="0" w:line="240" w:lineRule="auto"/>
        <w:outlineLvl w:val="1"/>
        <w:rPr>
          <w:b/>
          <w:bCs/>
          <w:color w:val="FF6600"/>
          <w:sz w:val="26"/>
          <w:szCs w:val="26"/>
          <w:u w:color="FF6600"/>
        </w:rPr>
      </w:pPr>
      <w:r>
        <w:rPr>
          <w:b/>
          <w:bCs/>
          <w:color w:val="FF6600"/>
          <w:sz w:val="26"/>
          <w:szCs w:val="26"/>
          <w:u w:color="FF6600"/>
        </w:rPr>
        <w:t>Optional Spouse Activities</w:t>
      </w:r>
    </w:p>
    <w:p w:rsidR="00C51095" w:rsidRDefault="00C51095">
      <w:pPr>
        <w:pStyle w:val="Body"/>
        <w:spacing w:after="0" w:line="240" w:lineRule="auto"/>
        <w:outlineLvl w:val="1"/>
        <w:rPr>
          <w:b/>
          <w:bCs/>
          <w:color w:val="FF6600"/>
          <w:sz w:val="27"/>
          <w:szCs w:val="27"/>
          <w:u w:color="FF6600"/>
        </w:rPr>
      </w:pPr>
    </w:p>
    <w:p w:rsidR="00C51095" w:rsidRDefault="00917616">
      <w:pPr>
        <w:pStyle w:val="Body"/>
        <w:spacing w:after="0" w:line="240" w:lineRule="auto"/>
        <w:outlineLvl w:val="1"/>
        <w:rPr>
          <w:i/>
          <w:iCs/>
          <w:sz w:val="24"/>
          <w:szCs w:val="24"/>
        </w:rPr>
      </w:pPr>
      <w:r>
        <w:rPr>
          <w:i/>
          <w:iCs/>
          <w:sz w:val="24"/>
          <w:szCs w:val="24"/>
        </w:rPr>
        <w:t>Two Faces of Cleveland - $60</w:t>
      </w:r>
    </w:p>
    <w:p w:rsidR="00C51095" w:rsidRDefault="00917616">
      <w:pPr>
        <w:pStyle w:val="Body"/>
        <w:spacing w:after="0" w:line="240" w:lineRule="auto"/>
        <w:outlineLvl w:val="1"/>
        <w:rPr>
          <w:i/>
          <w:iCs/>
          <w:sz w:val="24"/>
          <w:szCs w:val="24"/>
        </w:rPr>
      </w:pPr>
      <w:r>
        <w:rPr>
          <w:i/>
          <w:iCs/>
          <w:sz w:val="24"/>
          <w:szCs w:val="24"/>
        </w:rPr>
        <w:t>Tuesday, October 23 – 8:30 a.m. – 3:30 p.m.</w:t>
      </w:r>
    </w:p>
    <w:p w:rsidR="00C51095" w:rsidRDefault="00C51095">
      <w:pPr>
        <w:pStyle w:val="Body"/>
        <w:spacing w:after="0" w:line="240" w:lineRule="auto"/>
        <w:outlineLvl w:val="1"/>
        <w:rPr>
          <w:sz w:val="27"/>
          <w:szCs w:val="27"/>
        </w:rPr>
      </w:pPr>
    </w:p>
    <w:p w:rsidR="00C51095" w:rsidRDefault="00917616">
      <w:pPr>
        <w:pStyle w:val="Body"/>
      </w:pPr>
      <w:r>
        <w:t xml:space="preserve">While Cleveland has one of the highest poverty rates in the United </w:t>
      </w:r>
      <w:proofErr w:type="gramStart"/>
      <w:r>
        <w:t>States</w:t>
      </w:r>
      <w:proofErr w:type="gramEnd"/>
      <w:r>
        <w:t xml:space="preserve"> it also has a rich arts scene.  </w:t>
      </w:r>
      <w:proofErr w:type="gramStart"/>
      <w:r>
        <w:t>We’ll</w:t>
      </w:r>
      <w:proofErr w:type="gramEnd"/>
      <w:r>
        <w:t xml:space="preserve"> tackle both of these in one day.  The Nehemiah Mission and the Free Store are two Cleveland-based United Methodist outreach programs working in the Gordon Square Neighborhood.  There will be time to do some volunteering and learning about how </w:t>
      </w:r>
      <w:proofErr w:type="gramStart"/>
      <w:r>
        <w:t>the</w:t>
      </w:r>
      <w:proofErr w:type="gramEnd"/>
      <w:r>
        <w:t xml:space="preserve"> church is at work in this community and throughout Greater Cleveland.  Then </w:t>
      </w:r>
      <w:proofErr w:type="gramStart"/>
      <w:r>
        <w:t>it’s</w:t>
      </w:r>
      <w:proofErr w:type="gramEnd"/>
      <w:r>
        <w:t xml:space="preserve"> off to lunch at the Hermit Club, a 115-year-old private club committed to the performing arts and now part of the </w:t>
      </w:r>
      <w:proofErr w:type="spellStart"/>
      <w:r>
        <w:t>HofbrauHaus</w:t>
      </w:r>
      <w:proofErr w:type="spellEnd"/>
      <w:r>
        <w:t>.   The highlight will be a backstage tour of Playhouse Square, the largest live performing arts complex outside of New York City.  Its seven theaters and nearly 100-year history make for a fascinating tale of show business, near misses and an incredible vision to bring all of it back to bygone glory.  See for yourself the largest theater restoration in the history of the United States.</w:t>
      </w:r>
    </w:p>
    <w:p w:rsidR="00C51095" w:rsidRDefault="00C51095">
      <w:pPr>
        <w:pStyle w:val="Body"/>
        <w:spacing w:after="0"/>
        <w:rPr>
          <w:i/>
          <w:iCs/>
          <w:shd w:val="clear" w:color="auto" w:fill="FFFFFF"/>
        </w:rPr>
      </w:pPr>
    </w:p>
    <w:p w:rsidR="00C51095" w:rsidRDefault="00917616">
      <w:pPr>
        <w:pStyle w:val="Body"/>
        <w:spacing w:after="0"/>
        <w:rPr>
          <w:i/>
          <w:iCs/>
          <w:shd w:val="clear" w:color="auto" w:fill="FFFFFF"/>
        </w:rPr>
      </w:pPr>
      <w:r>
        <w:rPr>
          <w:i/>
          <w:iCs/>
          <w:shd w:val="clear" w:color="auto" w:fill="FFFFFF"/>
        </w:rPr>
        <w:t>University Circle Tour – Free</w:t>
      </w:r>
    </w:p>
    <w:p w:rsidR="00C51095" w:rsidRDefault="00917616">
      <w:pPr>
        <w:pStyle w:val="Body"/>
        <w:spacing w:after="0"/>
        <w:rPr>
          <w:i/>
          <w:iCs/>
          <w:shd w:val="clear" w:color="auto" w:fill="FFFFFF"/>
        </w:rPr>
      </w:pPr>
      <w:r>
        <w:rPr>
          <w:i/>
          <w:iCs/>
          <w:shd w:val="clear" w:color="auto" w:fill="FFFFFF"/>
        </w:rPr>
        <w:t xml:space="preserve">Wednesday, October 24 – </w:t>
      </w:r>
      <w:r>
        <w:rPr>
          <w:i/>
          <w:iCs/>
          <w:shd w:val="clear" w:color="auto" w:fill="FFFFFF"/>
          <w:lang w:val="pt-PT"/>
        </w:rPr>
        <w:t xml:space="preserve">10:00 a.m. </w:t>
      </w:r>
      <w:r>
        <w:rPr>
          <w:i/>
          <w:iCs/>
          <w:shd w:val="clear" w:color="auto" w:fill="FFFFFF"/>
        </w:rPr>
        <w:t>– 3:30 p.m.</w:t>
      </w:r>
    </w:p>
    <w:p w:rsidR="00C51095" w:rsidRDefault="00C51095">
      <w:pPr>
        <w:pStyle w:val="Body"/>
        <w:spacing w:after="0"/>
        <w:rPr>
          <w:i/>
          <w:iCs/>
          <w:shd w:val="clear" w:color="auto" w:fill="FFFFFF"/>
        </w:rPr>
      </w:pPr>
    </w:p>
    <w:p w:rsidR="00C51095" w:rsidRDefault="00917616">
      <w:pPr>
        <w:pStyle w:val="Body"/>
      </w:pPr>
      <w:r>
        <w:t xml:space="preserve">Cleveland’s University Circle boasts 10 museums, a half-dozen music performance spaces and acres of parks.  </w:t>
      </w:r>
      <w:proofErr w:type="gramStart"/>
      <w:r>
        <w:t>We’ll</w:t>
      </w:r>
      <w:proofErr w:type="gramEnd"/>
      <w:r>
        <w:t xml:space="preserve"> hop the Rapid Train from Terminal Tower to the Circle where we will enjoy unstructured time to explore the area as you wish, with lunch on your own in any of the dining areas in the museums or elsewhere in the area.  Imagine a day when you can see a Picasso, a Monet, the heroic dog </w:t>
      </w:r>
      <w:proofErr w:type="spellStart"/>
      <w:r>
        <w:t>Balto</w:t>
      </w:r>
      <w:proofErr w:type="spellEnd"/>
      <w:r>
        <w:t xml:space="preserve">, a butterfly release and so much more.  </w:t>
      </w:r>
    </w:p>
    <w:p w:rsidR="00C51095" w:rsidRDefault="00917616">
      <w:pPr>
        <w:pStyle w:val="Body"/>
      </w:pPr>
      <w:r>
        <w:t>A University ‘</w:t>
      </w:r>
      <w:r>
        <w:rPr>
          <w:lang w:val="fr-FR"/>
        </w:rPr>
        <w:t xml:space="preserve">Circle </w:t>
      </w:r>
      <w:proofErr w:type="spellStart"/>
      <w:r>
        <w:rPr>
          <w:lang w:val="fr-FR"/>
        </w:rPr>
        <w:t>Pass</w:t>
      </w:r>
      <w:proofErr w:type="spellEnd"/>
      <w:r>
        <w:t xml:space="preserve">’ can be purchased which gives you discounted admission to four of the museums.  More information on the Circle Pass </w:t>
      </w:r>
      <w:proofErr w:type="gramStart"/>
      <w:r>
        <w:t>can be found</w:t>
      </w:r>
      <w:proofErr w:type="gramEnd"/>
      <w:r>
        <w:t xml:space="preserve"> here – </w:t>
      </w:r>
      <w:hyperlink r:id="rId12" w:history="1">
        <w:r>
          <w:rPr>
            <w:rStyle w:val="Link"/>
            <w:lang w:val="fr-FR"/>
          </w:rPr>
          <w:t xml:space="preserve">Circle </w:t>
        </w:r>
        <w:proofErr w:type="spellStart"/>
        <w:r>
          <w:rPr>
            <w:rStyle w:val="Link"/>
            <w:lang w:val="fr-FR"/>
          </w:rPr>
          <w:t>Pass</w:t>
        </w:r>
        <w:proofErr w:type="spellEnd"/>
        <w:r>
          <w:rPr>
            <w:rStyle w:val="Link"/>
            <w:lang w:val="fr-FR"/>
          </w:rPr>
          <w:t xml:space="preserve"> Information</w:t>
        </w:r>
      </w:hyperlink>
    </w:p>
    <w:p w:rsidR="00C51095" w:rsidRDefault="00917616">
      <w:pPr>
        <w:pStyle w:val="Body"/>
      </w:pPr>
      <w:r>
        <w:t xml:space="preserve">There is no charge for the day’s activities; however, the Rapid Train ticket, lunch and museum admission are the responsibility of the attendee.  </w:t>
      </w:r>
    </w:p>
    <w:p w:rsidR="00C51095" w:rsidRDefault="00C51095">
      <w:pPr>
        <w:pStyle w:val="Body"/>
        <w:spacing w:after="0" w:line="240" w:lineRule="auto"/>
        <w:outlineLvl w:val="1"/>
        <w:rPr>
          <w:b/>
          <w:bCs/>
          <w:color w:val="FF6600"/>
          <w:sz w:val="26"/>
          <w:szCs w:val="26"/>
          <w:u w:color="FF6600"/>
        </w:rPr>
      </w:pPr>
    </w:p>
    <w:p w:rsidR="00C51095" w:rsidRDefault="00917616">
      <w:pPr>
        <w:pStyle w:val="Body"/>
        <w:spacing w:after="0" w:line="240" w:lineRule="auto"/>
        <w:outlineLvl w:val="1"/>
        <w:rPr>
          <w:b/>
          <w:bCs/>
          <w:color w:val="FF6600"/>
          <w:sz w:val="26"/>
          <w:szCs w:val="26"/>
          <w:u w:color="FF6600"/>
        </w:rPr>
      </w:pPr>
      <w:r>
        <w:rPr>
          <w:b/>
          <w:bCs/>
          <w:color w:val="FF6600"/>
          <w:sz w:val="26"/>
          <w:szCs w:val="26"/>
          <w:u w:color="FF6600"/>
        </w:rPr>
        <w:t>Optional Thursday Activity</w:t>
      </w:r>
    </w:p>
    <w:p w:rsidR="00C51095" w:rsidRDefault="00C51095">
      <w:pPr>
        <w:pStyle w:val="Body"/>
        <w:spacing w:after="0" w:line="240" w:lineRule="auto"/>
        <w:rPr>
          <w:sz w:val="23"/>
          <w:szCs w:val="23"/>
        </w:rPr>
      </w:pPr>
    </w:p>
    <w:p w:rsidR="00C51095" w:rsidRDefault="00917616">
      <w:pPr>
        <w:pStyle w:val="Body"/>
        <w:spacing w:after="0" w:line="240" w:lineRule="auto"/>
        <w:rPr>
          <w:i/>
          <w:iCs/>
          <w:sz w:val="23"/>
          <w:szCs w:val="23"/>
        </w:rPr>
      </w:pPr>
      <w:r>
        <w:rPr>
          <w:i/>
          <w:iCs/>
          <w:sz w:val="23"/>
          <w:szCs w:val="23"/>
        </w:rPr>
        <w:t>A trip to Amish Country - $75</w:t>
      </w:r>
    </w:p>
    <w:p w:rsidR="00C51095" w:rsidRDefault="00917616">
      <w:pPr>
        <w:pStyle w:val="Body"/>
        <w:spacing w:after="0" w:line="240" w:lineRule="auto"/>
        <w:rPr>
          <w:i/>
          <w:iCs/>
          <w:sz w:val="23"/>
          <w:szCs w:val="23"/>
        </w:rPr>
      </w:pPr>
      <w:r>
        <w:rPr>
          <w:i/>
          <w:iCs/>
          <w:sz w:val="23"/>
          <w:szCs w:val="23"/>
        </w:rPr>
        <w:t xml:space="preserve">Thursday, October 25 – </w:t>
      </w:r>
      <w:r>
        <w:rPr>
          <w:i/>
          <w:iCs/>
          <w:sz w:val="23"/>
          <w:szCs w:val="23"/>
          <w:lang w:val="pt-PT"/>
        </w:rPr>
        <w:t xml:space="preserve">8:30 a.m. </w:t>
      </w:r>
      <w:r>
        <w:rPr>
          <w:i/>
          <w:iCs/>
          <w:sz w:val="23"/>
          <w:szCs w:val="23"/>
        </w:rPr>
        <w:t xml:space="preserve">– 5:30 p.m. </w:t>
      </w:r>
    </w:p>
    <w:p w:rsidR="00C51095" w:rsidRDefault="00C51095">
      <w:pPr>
        <w:pStyle w:val="Body"/>
        <w:spacing w:after="0" w:line="20" w:lineRule="atLeast"/>
        <w:rPr>
          <w:sz w:val="23"/>
          <w:szCs w:val="23"/>
        </w:rPr>
      </w:pPr>
    </w:p>
    <w:p w:rsidR="00C51095" w:rsidRDefault="00917616">
      <w:pPr>
        <w:pStyle w:val="Body"/>
        <w:rPr>
          <w:sz w:val="23"/>
          <w:szCs w:val="23"/>
        </w:rPr>
      </w:pPr>
      <w:r>
        <w:t xml:space="preserve">While our meeting is in the tallest building between New York and </w:t>
      </w:r>
      <w:proofErr w:type="gramStart"/>
      <w:r>
        <w:t>Chicago</w:t>
      </w:r>
      <w:proofErr w:type="gramEnd"/>
      <w:r>
        <w:t xml:space="preserve"> we are just 60 miles from the heart of the largest Amish population in the country.  On this all-day </w:t>
      </w:r>
      <w:proofErr w:type="gramStart"/>
      <w:r>
        <w:t>tour</w:t>
      </w:r>
      <w:proofErr w:type="gramEnd"/>
      <w:r>
        <w:t xml:space="preserve"> we’ll immerse ourselves into a culture without electricity, motorized vehicles and the internet.  We’ll start at Lehman’s Hardware Store, which still sells tools and housewares used every day on Amish farms, enjoy lunch in an Amish home and have a demonstration at a basket maker’s shop.  Our final stop will be the Amish and Mennonite Heritage </w:t>
      </w:r>
      <w:proofErr w:type="gramStart"/>
      <w:r>
        <w:t>Center which</w:t>
      </w:r>
      <w:proofErr w:type="gramEnd"/>
      <w:r>
        <w:t xml:space="preserve"> features the </w:t>
      </w:r>
      <w:proofErr w:type="spellStart"/>
      <w:r>
        <w:t>Behalt</w:t>
      </w:r>
      <w:proofErr w:type="spellEnd"/>
      <w:r>
        <w:t xml:space="preserve"> </w:t>
      </w:r>
      <w:proofErr w:type="spellStart"/>
      <w:r>
        <w:t>Cylorama</w:t>
      </w:r>
      <w:proofErr w:type="spellEnd"/>
      <w:r>
        <w:t xml:space="preserve"> a nearly 300-foot-long mural depicting the history of the Amish faith.  We will depart the hotel at 8:30 a.m. and return around </w:t>
      </w:r>
      <w:proofErr w:type="gramStart"/>
      <w:r>
        <w:t>dinner time</w:t>
      </w:r>
      <w:proofErr w:type="gramEnd"/>
      <w:r>
        <w:t>.  Cost includes the tours and lunch.</w:t>
      </w:r>
    </w:p>
    <w:p w:rsidR="00C51095" w:rsidRDefault="00C51095">
      <w:pPr>
        <w:pStyle w:val="Body"/>
        <w:spacing w:after="0" w:line="240" w:lineRule="auto"/>
        <w:rPr>
          <w:sz w:val="23"/>
          <w:szCs w:val="23"/>
        </w:rPr>
      </w:pPr>
    </w:p>
    <w:p w:rsidR="00C51095" w:rsidRDefault="00C51095">
      <w:pPr>
        <w:pStyle w:val="Body"/>
        <w:spacing w:after="0" w:line="240" w:lineRule="auto"/>
        <w:outlineLvl w:val="1"/>
        <w:rPr>
          <w:b/>
          <w:bCs/>
          <w:color w:val="FF6600"/>
          <w:sz w:val="26"/>
          <w:szCs w:val="26"/>
          <w:u w:color="FF6600"/>
        </w:rPr>
      </w:pPr>
      <w:bookmarkStart w:id="1" w:name="SCH"/>
      <w:bookmarkEnd w:id="1"/>
    </w:p>
    <w:p w:rsidR="00C51095" w:rsidRDefault="00917616">
      <w:pPr>
        <w:pStyle w:val="Body"/>
        <w:spacing w:after="0" w:line="240" w:lineRule="auto"/>
        <w:outlineLvl w:val="1"/>
        <w:rPr>
          <w:b/>
          <w:bCs/>
          <w:color w:val="FF6600"/>
          <w:sz w:val="26"/>
          <w:szCs w:val="26"/>
          <w:u w:color="FF6600"/>
        </w:rPr>
      </w:pPr>
      <w:r>
        <w:rPr>
          <w:b/>
          <w:bCs/>
          <w:color w:val="FF6600"/>
          <w:sz w:val="26"/>
          <w:szCs w:val="26"/>
          <w:u w:color="FF6600"/>
        </w:rPr>
        <w:t>Questions</w:t>
      </w:r>
    </w:p>
    <w:p w:rsidR="00C51095" w:rsidRDefault="00C51095">
      <w:pPr>
        <w:pStyle w:val="Body"/>
        <w:spacing w:after="0" w:line="240" w:lineRule="auto"/>
        <w:outlineLvl w:val="1"/>
        <w:rPr>
          <w:b/>
          <w:bCs/>
          <w:color w:val="407797"/>
          <w:sz w:val="27"/>
          <w:szCs w:val="27"/>
          <w:u w:color="407797"/>
        </w:rPr>
      </w:pPr>
    </w:p>
    <w:p w:rsidR="00C51095" w:rsidRDefault="00917616">
      <w:pPr>
        <w:pStyle w:val="Body"/>
        <w:spacing w:after="0" w:line="240" w:lineRule="auto"/>
        <w:rPr>
          <w:sz w:val="23"/>
          <w:szCs w:val="23"/>
        </w:rPr>
      </w:pPr>
      <w:r>
        <w:rPr>
          <w:sz w:val="23"/>
          <w:szCs w:val="23"/>
        </w:rPr>
        <w:t xml:space="preserve">For questions about the program, please contact Tom Marston at 1-863-370-0951 or </w:t>
      </w:r>
      <w:hyperlink r:id="rId13" w:history="1">
        <w:r>
          <w:rPr>
            <w:rStyle w:val="Hyperlink1"/>
          </w:rPr>
          <w:t>Email Tom</w:t>
        </w:r>
      </w:hyperlink>
      <w:r>
        <w:rPr>
          <w:sz w:val="23"/>
          <w:szCs w:val="23"/>
        </w:rPr>
        <w:t xml:space="preserve"> </w:t>
      </w:r>
    </w:p>
    <w:p w:rsidR="00C51095" w:rsidRDefault="00C51095">
      <w:pPr>
        <w:pStyle w:val="Body"/>
        <w:spacing w:after="0" w:line="240" w:lineRule="auto"/>
        <w:rPr>
          <w:sz w:val="23"/>
          <w:szCs w:val="23"/>
        </w:rPr>
      </w:pPr>
    </w:p>
    <w:p w:rsidR="00C51095" w:rsidRDefault="00917616">
      <w:pPr>
        <w:pStyle w:val="Body"/>
        <w:spacing w:after="0" w:line="240" w:lineRule="auto"/>
      </w:pPr>
      <w:r>
        <w:rPr>
          <w:sz w:val="23"/>
          <w:szCs w:val="23"/>
        </w:rPr>
        <w:t xml:space="preserve">For questions about registration, travel, or hotel accommodations, please contacts Anne Green at 1-800-269-2244, ext. 4560 or </w:t>
      </w:r>
      <w:hyperlink r:id="rId14" w:history="1">
        <w:r>
          <w:rPr>
            <w:rStyle w:val="Hyperlink1"/>
          </w:rPr>
          <w:t>Email Anne</w:t>
        </w:r>
      </w:hyperlink>
    </w:p>
    <w:sectPr w:rsidR="00C51095">
      <w:headerReference w:type="default" r:id="rId15"/>
      <w:footerReference w:type="default" r:id="rId16"/>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FD8" w:rsidRDefault="00917616">
      <w:r>
        <w:separator/>
      </w:r>
    </w:p>
  </w:endnote>
  <w:endnote w:type="continuationSeparator" w:id="0">
    <w:p w:rsidR="00A64FD8" w:rsidRDefault="0091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095" w:rsidRDefault="00C51095">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FD8" w:rsidRDefault="00917616">
      <w:r>
        <w:separator/>
      </w:r>
    </w:p>
  </w:footnote>
  <w:footnote w:type="continuationSeparator" w:id="0">
    <w:p w:rsidR="00A64FD8" w:rsidRDefault="00917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095" w:rsidRDefault="00C51095">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51FB6"/>
    <w:multiLevelType w:val="hybridMultilevel"/>
    <w:tmpl w:val="9AE6E236"/>
    <w:styleLink w:val="ImportedStyle1"/>
    <w:lvl w:ilvl="0" w:tplc="DE669D2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64EB7FC">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F785F4C">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F6A15A8">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0142BC8">
      <w:start w:val="1"/>
      <w:numFmt w:val="bullet"/>
      <w:lvlText w:val="▪"/>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06ABADA">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22000E0">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0640882">
      <w:start w:val="1"/>
      <w:numFmt w:val="bullet"/>
      <w:lvlText w:val="▪"/>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0424A62">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635F71AE"/>
    <w:multiLevelType w:val="hybridMultilevel"/>
    <w:tmpl w:val="9AE6E236"/>
    <w:numStyleLink w:val="ImportedStyle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095"/>
    <w:rsid w:val="00041BD3"/>
    <w:rsid w:val="00917616"/>
    <w:rsid w:val="00A64FD8"/>
    <w:rsid w:val="00C51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98CB09-C42C-4FDB-9915-4508DD09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Link">
    <w:name w:val="Link"/>
    <w:rPr>
      <w:color w:val="407797"/>
      <w:u w:val="single" w:color="407797"/>
    </w:rPr>
  </w:style>
  <w:style w:type="character" w:customStyle="1" w:styleId="Hyperlink0">
    <w:name w:val="Hyperlink.0"/>
    <w:basedOn w:val="Link"/>
    <w:rPr>
      <w:color w:val="407797"/>
      <w:sz w:val="24"/>
      <w:szCs w:val="24"/>
      <w:u w:val="single" w:color="407797"/>
      <w:lang w:val="en-US"/>
    </w:rPr>
  </w:style>
  <w:style w:type="numbering" w:customStyle="1" w:styleId="ImportedStyle1">
    <w:name w:val="Imported Style 1"/>
    <w:pPr>
      <w:numPr>
        <w:numId w:val="1"/>
      </w:numPr>
    </w:pPr>
  </w:style>
  <w:style w:type="character" w:customStyle="1" w:styleId="Hyperlink1">
    <w:name w:val="Hyperlink.1"/>
    <w:basedOn w:val="Link"/>
    <w:rPr>
      <w:color w:val="407797"/>
      <w:sz w:val="23"/>
      <w:szCs w:val="23"/>
      <w:u w:val="single" w:color="40779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regonline.com/naumfannualmeeting2018" TargetMode="External"/><Relationship Id="rId13" Type="http://schemas.openxmlformats.org/officeDocument/2006/relationships/hyperlink" Target="mailto:naumf2012@gmail.com?subject=Question%2520on%2520Annual%2520Meeti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irclepass.universitycircle.org/checkout/176/university-circle/750/circlepas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iderta.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marriott.com/meeting-event-hotels/group-corporate-travel/groupCorp.mi?resLinkData=National%20Association%20of%20United%20Methodist%20Foundations%20NAUMF%20Annual%20Meeting%5Eclesc%60naunaua%60164.00%60USD%60false%604%6010/21/18%6010/26/18%6010/1/18&amp;app=resvlink&amp;stop_mobi=ye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annegreen@wespath.org?subject=Annual%2520Meeting%2520Question"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Kim</cp:lastModifiedBy>
  <cp:revision>3</cp:revision>
  <dcterms:created xsi:type="dcterms:W3CDTF">2018-06-27T19:33:00Z</dcterms:created>
  <dcterms:modified xsi:type="dcterms:W3CDTF">2018-08-14T21:20:00Z</dcterms:modified>
</cp:coreProperties>
</file>